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D8B" w:rsidRDefault="00AA2D8B" w:rsidP="00AA2D8B">
      <w:pPr>
        <w:spacing w:before="120" w:after="280" w:afterAutospacing="1"/>
        <w:jc w:val="center"/>
      </w:pPr>
      <w:bookmarkStart w:id="0" w:name="chuong_pl_24"/>
      <w:r>
        <w:rPr>
          <w:b/>
          <w:bCs/>
        </w:rPr>
        <w:t>Mẫu B.III.1</w:t>
      </w:r>
      <w:bookmarkEnd w:id="0"/>
    </w:p>
    <w:p w:rsidR="00AA2D8B" w:rsidRDefault="00AA2D8B" w:rsidP="00AA2D8B">
      <w:pPr>
        <w:spacing w:before="120" w:after="280" w:afterAutospacing="1"/>
        <w:jc w:val="center"/>
      </w:pPr>
      <w:bookmarkStart w:id="1" w:name="chuong_pl_24_name"/>
      <w:r>
        <w:rPr>
          <w:b/>
          <w:bCs/>
        </w:rPr>
        <w:t>Báo cáo định kỳ hàng quý tình hình hoạt động dự án đầu tư tại nước ngoài</w:t>
      </w:r>
      <w:bookmarkEnd w:id="1"/>
    </w:p>
    <w:p w:rsidR="00AA2D8B" w:rsidRDefault="00AA2D8B" w:rsidP="00AA2D8B">
      <w:pPr>
        <w:spacing w:before="120" w:after="280" w:afterAutospacing="1"/>
        <w:jc w:val="center"/>
      </w:pPr>
      <w:r>
        <w:t xml:space="preserve">(Điểm b khoản 3 Điều 73 của Luật Đầu tư và khoản </w:t>
      </w:r>
      <w:r>
        <w:rPr>
          <w:i/>
          <w:iCs/>
        </w:rPr>
        <w:t>2</w:t>
      </w:r>
      <w:r>
        <w:t xml:space="preserve"> Điều 83 của Nghị định số 31/2021/NĐ-CP)</w:t>
      </w:r>
    </w:p>
    <w:p w:rsidR="00AA2D8B" w:rsidRDefault="00AA2D8B" w:rsidP="00AA2D8B">
      <w:pPr>
        <w:spacing w:before="120" w:after="280" w:afterAutospacing="1"/>
        <w:jc w:val="center"/>
      </w:pPr>
      <w:r>
        <w:rPr>
          <w:b/>
          <w:bCs/>
        </w:rPr>
        <w:t>BÁO CÁO ĐỊNH KỲ QUÝ</w:t>
      </w:r>
    </w:p>
    <w:p w:rsidR="00AA2D8B" w:rsidRDefault="00AA2D8B" w:rsidP="00AA2D8B">
      <w:pPr>
        <w:spacing w:before="120" w:after="280" w:afterAutospacing="1"/>
        <w:jc w:val="center"/>
      </w:pPr>
      <w:r>
        <w:rPr>
          <w:b/>
          <w:bCs/>
        </w:rPr>
        <w:t>TÌNH HÌNH HOẠT ĐỘNG DỰ ÁN ĐẦU TƯ TẠI NƯỚC NGOÀI</w:t>
      </w:r>
    </w:p>
    <w:p w:rsidR="00AA2D8B" w:rsidRDefault="00AA2D8B" w:rsidP="00AA2D8B">
      <w:pPr>
        <w:spacing w:before="120" w:after="280" w:afterAutospacing="1"/>
        <w:jc w:val="center"/>
      </w:pPr>
      <w:r>
        <w:t>(Quý....)</w:t>
      </w:r>
    </w:p>
    <w:p w:rsidR="00AA2D8B" w:rsidRDefault="00AA2D8B" w:rsidP="00AA2D8B">
      <w:pPr>
        <w:spacing w:before="120" w:after="280" w:afterAutospacing="1"/>
        <w:jc w:val="center"/>
      </w:pPr>
      <w:r>
        <w:t>(Số liệu báo cáo tính từ ngày 15 của tháng trước kỳ báo cáo đến ngày 14 của tháng cuối thuộc Quý báo cáo)</w:t>
      </w:r>
    </w:p>
    <w:p w:rsidR="00AA2D8B" w:rsidRDefault="00AA2D8B" w:rsidP="00AA2D8B">
      <w:pPr>
        <w:spacing w:before="120" w:after="280" w:afterAutospacing="1"/>
        <w:jc w:val="center"/>
      </w:pPr>
      <w:r>
        <w:t>(Thời hạn thực hiện báo cáo: Trước ngày 20 của tháng cuối thuộc Quý báo cáo)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831"/>
      </w:tblGrid>
      <w:tr w:rsidR="00AA2D8B" w:rsidTr="00250E4C">
        <w:tc>
          <w:tcPr>
            <w:tcW w:w="19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D8B" w:rsidRDefault="00AA2D8B" w:rsidP="00250E4C">
            <w:pPr>
              <w:spacing w:before="120"/>
              <w:jc w:val="right"/>
            </w:pPr>
            <w:r>
              <w:t>Kính gửi: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D8B" w:rsidRDefault="00AA2D8B" w:rsidP="00250E4C">
            <w:pPr>
              <w:spacing w:before="120" w:after="280" w:afterAutospacing="1"/>
            </w:pPr>
            <w:r>
              <w:t>- Bộ Kế hoạch và Đầu tư</w:t>
            </w:r>
          </w:p>
          <w:p w:rsidR="00AA2D8B" w:rsidRDefault="00AA2D8B" w:rsidP="00250E4C">
            <w:pPr>
              <w:spacing w:before="120" w:after="280" w:afterAutospacing="1"/>
            </w:pPr>
            <w:r>
              <w:t>- Ngân hàng Nhà nước Việt Nam</w:t>
            </w:r>
          </w:p>
          <w:p w:rsidR="00AA2D8B" w:rsidRDefault="00AA2D8B" w:rsidP="00250E4C">
            <w:pPr>
              <w:spacing w:before="120"/>
            </w:pPr>
            <w:r>
              <w:rPr>
                <w:i/>
                <w:iCs/>
              </w:rPr>
              <w:t>- ... (tên cơ quan đại diện Việt Nam tại nước tiếp nhận đầu tư)</w:t>
            </w:r>
          </w:p>
        </w:tc>
      </w:tr>
    </w:tbl>
    <w:p w:rsidR="00AA2D8B" w:rsidRDefault="00AA2D8B" w:rsidP="00AA2D8B">
      <w:pPr>
        <w:spacing w:before="120" w:after="280" w:afterAutospacing="1"/>
      </w:pPr>
      <w:r>
        <w:t>Phần I: Thông tin nhà đầu tư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034"/>
      </w:tblGrid>
      <w:tr w:rsidR="00AA2D8B" w:rsidTr="00250E4C">
        <w:trPr>
          <w:trHeight w:val="20"/>
        </w:trPr>
        <w:tc>
          <w:tcPr>
            <w:tcW w:w="2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Giấy chứng nhận đăng ký đầu tư ra nước ngoài số</w:t>
            </w:r>
          </w:p>
        </w:tc>
        <w:tc>
          <w:tcPr>
            <w:tcW w:w="2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Ngày cấp       Điều chỉnh (nếu có)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rPr>
                <w:b/>
                <w:bCs/>
              </w:rPr>
              <w:t>(Tên nhà đầu tư thứ nhất)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Mã số thuế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Địa chỉ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Số điện thoại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rPr>
                <w:b/>
                <w:bCs/>
              </w:rPr>
              <w:t xml:space="preserve">(Tên nhà đầu tư tiếp theo) </w:t>
            </w:r>
            <w:r>
              <w:rPr>
                <w:i/>
                <w:iCs/>
              </w:rPr>
              <w:t>(nếu có)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…..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Số điện thoại của người làm báo cáo: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Email:</w:t>
            </w:r>
          </w:p>
        </w:tc>
      </w:tr>
    </w:tbl>
    <w:p w:rsidR="00AA2D8B" w:rsidRDefault="00AA2D8B" w:rsidP="00AA2D8B">
      <w:pPr>
        <w:spacing w:before="120" w:after="280" w:afterAutospacing="1"/>
      </w:pPr>
      <w:r>
        <w:t>Phần II: Tình hình thực hiện hoạt động đầu tư ra nước ngoài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169"/>
        <w:gridCol w:w="965"/>
        <w:gridCol w:w="1087"/>
        <w:gridCol w:w="1250"/>
        <w:gridCol w:w="1109"/>
        <w:gridCol w:w="1077"/>
        <w:gridCol w:w="1008"/>
      </w:tblGrid>
      <w:tr w:rsidR="00AA2D8B" w:rsidTr="00250E4C">
        <w:trPr>
          <w:trHeight w:val="20"/>
        </w:trPr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Tên chỉ tiêu</w:t>
            </w:r>
          </w:p>
        </w:tc>
        <w:tc>
          <w:tcPr>
            <w:tcW w:w="11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Vốn đăng ký đầu tư ra nước ngoài của nhà đầu tư Việt Nam</w:t>
            </w:r>
          </w:p>
        </w:tc>
        <w:tc>
          <w:tcPr>
            <w:tcW w:w="12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Số vốn đã chuyển ra nước ngoài trong Quý báo cáo (không phải lũy kế)</w:t>
            </w:r>
          </w:p>
        </w:tc>
        <w:tc>
          <w:tcPr>
            <w:tcW w:w="11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Số tiền đã chuyển về nước trong Quý báo cáo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Số lao động chuyển ra nước ngoài trong Quý báo cáo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i/>
                <w:iCs/>
              </w:rPr>
              <w:t>(loại ngoại tệ dùng để đầu tư)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Tương đương USD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i/>
                <w:iCs/>
              </w:rPr>
              <w:t>(loại ngoại tệ dùng để đầu tư)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Tương đương USD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i/>
                <w:iCs/>
              </w:rPr>
              <w:t>(loại ngoại tệ dùng để đầu tư)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Tương đương USD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Người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rPr>
                <w:b/>
                <w:bCs/>
              </w:rPr>
              <w:t>(Tên nhà đầu tư thứ nhất)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rPr>
                <w:i/>
                <w:iCs/>
              </w:rPr>
              <w:t>Chia ra:</w:t>
            </w:r>
          </w:p>
        </w:tc>
        <w:tc>
          <w:tcPr>
            <w:tcW w:w="408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X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- Tiền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- Máy móc, thiết bị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- Tài sản khác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rPr>
                <w:b/>
                <w:bCs/>
              </w:rPr>
              <w:t>(Tên nhà đầu tư tiếp theo)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...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Tổng số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AA2D8B" w:rsidRDefault="00AA2D8B" w:rsidP="00AA2D8B">
      <w:pPr>
        <w:spacing w:before="120" w:after="280" w:afterAutospacing="1"/>
      </w:pPr>
      <w:r>
        <w:rPr>
          <w:b/>
          <w:bCs/>
        </w:rPr>
        <w:t>Phần III: Tiến độ thực hiện hoạt động đầu tư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786"/>
      </w:tblGrid>
      <w:tr w:rsidR="00AA2D8B" w:rsidTr="00250E4C">
        <w:trPr>
          <w:trHeight w:val="20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Tiến độ thực hiện dự án so với Giấy chứng nhận đầu tư ra nước ngoài</w:t>
            </w:r>
            <w:r>
              <w:t xml:space="preserve"> </w:t>
            </w:r>
            <w:r>
              <w:rPr>
                <w:i/>
                <w:iCs/>
              </w:rPr>
              <w:t>(Nhà đầu tư chọn [x] vào các ô tương ứng)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>Trình bày lý do/giải pháp khắc phục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□ Đúng tiến độ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□ Chậm tiến độ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□ Khó khăn, vướng mắc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  <w:tr w:rsidR="00AA2D8B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</w:pPr>
            <w:r>
              <w:t>□ Không có khả năng triển khai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AA2D8B" w:rsidRDefault="00AA2D8B" w:rsidP="00AA2D8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89"/>
      </w:tblGrid>
      <w:tr w:rsidR="00AA2D8B" w:rsidTr="00250E4C">
        <w:tc>
          <w:tcPr>
            <w:tcW w:w="24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D8B" w:rsidRDefault="00AA2D8B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D8B" w:rsidRDefault="00AA2D8B" w:rsidP="00250E4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..., ngày... tháng... năm...</w:t>
            </w:r>
          </w:p>
          <w:p w:rsidR="00AA2D8B" w:rsidRDefault="00AA2D8B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Tên nhà đầu tư </w:t>
            </w:r>
            <w:r>
              <w:rPr>
                <w:i/>
                <w:iCs/>
              </w:rPr>
              <w:t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6827B2" w:rsidRDefault="006827B2"/>
    <w:sectPr w:rsidR="006827B2" w:rsidSect="00C622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8B"/>
    <w:rsid w:val="00166CC4"/>
    <w:rsid w:val="001E7E7C"/>
    <w:rsid w:val="002B6B65"/>
    <w:rsid w:val="00301473"/>
    <w:rsid w:val="00455A8C"/>
    <w:rsid w:val="005C6FD8"/>
    <w:rsid w:val="006440B9"/>
    <w:rsid w:val="006827B2"/>
    <w:rsid w:val="008E0D5C"/>
    <w:rsid w:val="00900913"/>
    <w:rsid w:val="00A551D6"/>
    <w:rsid w:val="00AA2D8B"/>
    <w:rsid w:val="00BA5413"/>
    <w:rsid w:val="00C6229F"/>
    <w:rsid w:val="00CA34E0"/>
    <w:rsid w:val="00E83562"/>
    <w:rsid w:val="00EC678F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1668"/>
  <w15:chartTrackingRefBased/>
  <w15:docId w15:val="{C5FFF7FF-AA4E-4696-B19D-ACDB5C02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thành lê</cp:lastModifiedBy>
  <cp:revision>1</cp:revision>
  <dcterms:created xsi:type="dcterms:W3CDTF">2024-05-14T02:50:00Z</dcterms:created>
  <dcterms:modified xsi:type="dcterms:W3CDTF">2024-05-14T02:50:00Z</dcterms:modified>
</cp:coreProperties>
</file>